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0134"/>
        <w:gridCol w:w="1384"/>
      </w:tblGrid>
      <w:tr w:rsidR="00603557" w14:paraId="140E8CB0" w14:textId="77777777">
        <w:tc>
          <w:tcPr>
            <w:tcW w:w="105" w:type="dxa"/>
          </w:tcPr>
          <w:p w14:paraId="70540586" w14:textId="77777777" w:rsidR="00603557" w:rsidRDefault="00603557">
            <w:pPr>
              <w:pStyle w:val="EmptyCellLayoutStyle"/>
            </w:pPr>
          </w:p>
        </w:tc>
        <w:tc>
          <w:tcPr>
            <w:tcW w:w="10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9"/>
              <w:gridCol w:w="2093"/>
              <w:gridCol w:w="2603"/>
              <w:gridCol w:w="3481"/>
            </w:tblGrid>
            <w:tr w:rsidR="00603557" w14:paraId="5A288AAF" w14:textId="77777777">
              <w:trPr>
                <w:trHeight w:val="262"/>
              </w:trPr>
              <w:tc>
                <w:tcPr>
                  <w:tcW w:w="19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D2D9" w14:textId="77777777" w:rsidR="00603557" w:rsidRDefault="00AF4E5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班別</w:t>
                  </w:r>
                </w:p>
              </w:tc>
              <w:tc>
                <w:tcPr>
                  <w:tcW w:w="209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C1B2" w14:textId="77777777" w:rsidR="00603557" w:rsidRDefault="00AF4E5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登記編號</w:t>
                  </w:r>
                </w:p>
              </w:tc>
              <w:tc>
                <w:tcPr>
                  <w:tcW w:w="260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B4F7" w14:textId="77777777" w:rsidR="00603557" w:rsidRDefault="00AF4E5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幼兒姓名</w:t>
                  </w:r>
                </w:p>
              </w:tc>
              <w:tc>
                <w:tcPr>
                  <w:tcW w:w="348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1F67" w14:textId="77777777" w:rsidR="00603557" w:rsidRDefault="00AF4E5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正、備取</w:t>
                  </w:r>
                </w:p>
              </w:tc>
            </w:tr>
            <w:tr w:rsidR="00A063FC" w14:paraId="4261A8F1" w14:textId="77777777" w:rsidTr="00A063FC">
              <w:trPr>
                <w:trHeight w:val="262"/>
              </w:trPr>
              <w:tc>
                <w:tcPr>
                  <w:tcW w:w="194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345D" w14:textId="77777777" w:rsidR="00603557" w:rsidRDefault="00AF4E5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合計幼兒人數：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0 </w:t>
                  </w:r>
                  <w:r>
                    <w:rPr>
                      <w:rFonts w:ascii="Arial" w:eastAsia="Arial" w:hAnsi="Arial"/>
                      <w:color w:val="000000"/>
                    </w:rPr>
                    <w:t>人</w:t>
                  </w:r>
                </w:p>
              </w:tc>
            </w:tr>
            <w:tr w:rsidR="00A063FC" w14:paraId="0D75EAF0" w14:textId="77777777" w:rsidTr="00A063FC">
              <w:trPr>
                <w:trHeight w:val="262"/>
              </w:trPr>
              <w:tc>
                <w:tcPr>
                  <w:tcW w:w="1942" w:type="dxa"/>
                  <w:gridSpan w:val="4"/>
                  <w:tcBorders>
                    <w:top w:val="single" w:sz="7" w:space="0" w:color="D3D3D3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0157" w14:textId="77777777" w:rsidR="00603557" w:rsidRDefault="00AF4E5F"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註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：請依各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園規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定報到時間進行報到，抽籤結果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正取幼生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逾期未報到者視同放棄，由備取生依序遞補。</w:t>
                  </w:r>
                </w:p>
              </w:tc>
            </w:tr>
          </w:tbl>
          <w:p w14:paraId="7FC2A026" w14:textId="77777777" w:rsidR="00603557" w:rsidRDefault="00603557"/>
        </w:tc>
        <w:tc>
          <w:tcPr>
            <w:tcW w:w="1384" w:type="dxa"/>
          </w:tcPr>
          <w:p w14:paraId="6886BD06" w14:textId="77777777" w:rsidR="00603557" w:rsidRDefault="00603557">
            <w:pPr>
              <w:pStyle w:val="EmptyCellLayoutStyle"/>
            </w:pPr>
          </w:p>
        </w:tc>
      </w:tr>
      <w:tr w:rsidR="00603557" w14:paraId="3A89826C" w14:textId="77777777">
        <w:trPr>
          <w:trHeight w:val="159"/>
        </w:trPr>
        <w:tc>
          <w:tcPr>
            <w:tcW w:w="105" w:type="dxa"/>
          </w:tcPr>
          <w:p w14:paraId="0D37F8EF" w14:textId="77777777" w:rsidR="00603557" w:rsidRDefault="00603557">
            <w:pPr>
              <w:pStyle w:val="EmptyCellLayoutStyle"/>
            </w:pPr>
          </w:p>
        </w:tc>
        <w:tc>
          <w:tcPr>
            <w:tcW w:w="10134" w:type="dxa"/>
          </w:tcPr>
          <w:p w14:paraId="375596C2" w14:textId="77777777" w:rsidR="00603557" w:rsidRDefault="00603557">
            <w:pPr>
              <w:pStyle w:val="EmptyCellLayoutStyle"/>
            </w:pPr>
          </w:p>
        </w:tc>
        <w:tc>
          <w:tcPr>
            <w:tcW w:w="1384" w:type="dxa"/>
          </w:tcPr>
          <w:p w14:paraId="69855136" w14:textId="77777777" w:rsidR="00603557" w:rsidRDefault="00603557">
            <w:pPr>
              <w:pStyle w:val="EmptyCellLayoutStyle"/>
            </w:pPr>
          </w:p>
        </w:tc>
      </w:tr>
    </w:tbl>
    <w:p w14:paraId="485D4219" w14:textId="77777777" w:rsidR="00603557" w:rsidRDefault="00603557"/>
    <w:sectPr w:rsidR="00603557">
      <w:headerReference w:type="default" r:id="rId7"/>
      <w:pgSz w:w="12758" w:h="16837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D4D2" w14:textId="77777777" w:rsidR="00AF4E5F" w:rsidRDefault="00AF4E5F">
      <w:r>
        <w:separator/>
      </w:r>
    </w:p>
  </w:endnote>
  <w:endnote w:type="continuationSeparator" w:id="0">
    <w:p w14:paraId="3633F254" w14:textId="77777777" w:rsidR="00AF4E5F" w:rsidRDefault="00AF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2822" w14:textId="77777777" w:rsidR="00AF4E5F" w:rsidRDefault="00AF4E5F">
      <w:r>
        <w:separator/>
      </w:r>
    </w:p>
  </w:footnote>
  <w:footnote w:type="continuationSeparator" w:id="0">
    <w:p w14:paraId="1C1E098E" w14:textId="77777777" w:rsidR="00AF4E5F" w:rsidRDefault="00AF4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"/>
      <w:gridCol w:w="148"/>
      <w:gridCol w:w="6228"/>
      <w:gridCol w:w="4724"/>
      <w:gridCol w:w="417"/>
    </w:tblGrid>
    <w:tr w:rsidR="00A063FC" w14:paraId="5436B438" w14:textId="77777777" w:rsidTr="00A063FC">
      <w:tc>
        <w:tcPr>
          <w:tcW w:w="105" w:type="dxa"/>
        </w:tcPr>
        <w:p w14:paraId="7C62FAC5" w14:textId="77777777" w:rsidR="00603557" w:rsidRDefault="00603557">
          <w:pPr>
            <w:pStyle w:val="EmptyCellLayoutStyle"/>
          </w:pPr>
        </w:p>
      </w:tc>
      <w:tc>
        <w:tcPr>
          <w:tcW w:w="148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100"/>
          </w:tblGrid>
          <w:tr w:rsidR="00603557" w14:paraId="0AB4740E" w14:textId="77777777">
            <w:trPr>
              <w:trHeight w:val="352"/>
            </w:trPr>
            <w:tc>
              <w:tcPr>
                <w:tcW w:w="1110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C3B518C" w14:textId="77777777" w:rsidR="00603557" w:rsidRDefault="00AF4E5F">
                <w:pPr>
                  <w:jc w:val="center"/>
                </w:pPr>
                <w:r>
                  <w:rPr>
                    <w:rFonts w:ascii="標楷體" w:eastAsia="標楷體" w:hAnsi="標楷體"/>
                    <w:color w:val="000000"/>
                    <w:sz w:val="36"/>
                    <w:u w:val="single"/>
                  </w:rPr>
                  <w:t>114</w:t>
                </w:r>
                <w:r>
                  <w:rPr>
                    <w:rFonts w:ascii="標楷體" w:eastAsia="標楷體" w:hAnsi="標楷體"/>
                    <w:color w:val="000000"/>
                    <w:sz w:val="36"/>
                    <w:u w:val="single"/>
                  </w:rPr>
                  <w:t>學年度抽籤結果正取及備取幼生名冊</w:t>
                </w:r>
              </w:p>
            </w:tc>
          </w:tr>
        </w:tbl>
        <w:p w14:paraId="47D4EADE" w14:textId="77777777" w:rsidR="00603557" w:rsidRDefault="00603557"/>
      </w:tc>
      <w:tc>
        <w:tcPr>
          <w:tcW w:w="417" w:type="dxa"/>
        </w:tcPr>
        <w:p w14:paraId="254E9F01" w14:textId="77777777" w:rsidR="00603557" w:rsidRDefault="00603557">
          <w:pPr>
            <w:pStyle w:val="EmptyCellLayoutStyle"/>
          </w:pPr>
        </w:p>
      </w:tc>
    </w:tr>
    <w:tr w:rsidR="00603557" w14:paraId="62466778" w14:textId="77777777">
      <w:tc>
        <w:tcPr>
          <w:tcW w:w="105" w:type="dxa"/>
        </w:tcPr>
        <w:p w14:paraId="51AC9BD0" w14:textId="77777777" w:rsidR="00603557" w:rsidRDefault="00603557">
          <w:pPr>
            <w:pStyle w:val="EmptyCellLayoutStyle"/>
          </w:pPr>
        </w:p>
      </w:tc>
      <w:tc>
        <w:tcPr>
          <w:tcW w:w="148" w:type="dxa"/>
        </w:tcPr>
        <w:p w14:paraId="65E261BD" w14:textId="77777777" w:rsidR="00603557" w:rsidRDefault="00603557">
          <w:pPr>
            <w:pStyle w:val="EmptyCellLayoutStyle"/>
          </w:pPr>
        </w:p>
      </w:tc>
      <w:tc>
        <w:tcPr>
          <w:tcW w:w="6228" w:type="dxa"/>
        </w:tcPr>
        <w:p w14:paraId="38CC6E12" w14:textId="77777777" w:rsidR="00603557" w:rsidRDefault="00603557">
          <w:pPr>
            <w:pStyle w:val="EmptyCellLayoutStyle"/>
          </w:pPr>
        </w:p>
      </w:tc>
      <w:tc>
        <w:tcPr>
          <w:tcW w:w="4724" w:type="dxa"/>
        </w:tcPr>
        <w:p w14:paraId="15A77D49" w14:textId="77777777" w:rsidR="00603557" w:rsidRDefault="00603557">
          <w:pPr>
            <w:pStyle w:val="EmptyCellLayoutStyle"/>
          </w:pPr>
        </w:p>
      </w:tc>
      <w:tc>
        <w:tcPr>
          <w:tcW w:w="417" w:type="dxa"/>
        </w:tcPr>
        <w:p w14:paraId="557E1DB4" w14:textId="77777777" w:rsidR="00603557" w:rsidRDefault="00603557">
          <w:pPr>
            <w:pStyle w:val="EmptyCellLayoutStyle"/>
          </w:pPr>
        </w:p>
      </w:tc>
    </w:tr>
    <w:tr w:rsidR="00603557" w14:paraId="195A837C" w14:textId="77777777">
      <w:tc>
        <w:tcPr>
          <w:tcW w:w="105" w:type="dxa"/>
        </w:tcPr>
        <w:p w14:paraId="41FC41B5" w14:textId="77777777" w:rsidR="00603557" w:rsidRDefault="00603557">
          <w:pPr>
            <w:pStyle w:val="EmptyCellLayoutStyle"/>
          </w:pPr>
        </w:p>
      </w:tc>
      <w:tc>
        <w:tcPr>
          <w:tcW w:w="148" w:type="dxa"/>
        </w:tcPr>
        <w:p w14:paraId="057191CD" w14:textId="77777777" w:rsidR="00603557" w:rsidRDefault="00603557">
          <w:pPr>
            <w:pStyle w:val="EmptyCellLayoutStyle"/>
          </w:pPr>
        </w:p>
      </w:tc>
      <w:tc>
        <w:tcPr>
          <w:tcW w:w="622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228"/>
          </w:tblGrid>
          <w:tr w:rsidR="00603557" w14:paraId="39FF8937" w14:textId="77777777">
            <w:trPr>
              <w:trHeight w:val="262"/>
            </w:trPr>
            <w:tc>
              <w:tcPr>
                <w:tcW w:w="622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F31F2A" w14:textId="77777777" w:rsidR="00603557" w:rsidRDefault="00AF4E5F">
                <w:r>
                  <w:rPr>
                    <w:rFonts w:ascii="Arial" w:eastAsia="Arial" w:hAnsi="Arial"/>
                    <w:color w:val="000000"/>
                  </w:rPr>
                  <w:t>幼兒園：基隆市中正區忠孝國民小學附設幼兒園</w:t>
                </w:r>
              </w:p>
            </w:tc>
          </w:tr>
        </w:tbl>
        <w:p w14:paraId="1B3FDFAB" w14:textId="77777777" w:rsidR="00603557" w:rsidRDefault="00603557"/>
      </w:tc>
      <w:tc>
        <w:tcPr>
          <w:tcW w:w="4724" w:type="dxa"/>
        </w:tcPr>
        <w:p w14:paraId="7C74710B" w14:textId="77777777" w:rsidR="00603557" w:rsidRDefault="00603557">
          <w:pPr>
            <w:pStyle w:val="EmptyCellLayoutStyle"/>
          </w:pPr>
        </w:p>
      </w:tc>
      <w:tc>
        <w:tcPr>
          <w:tcW w:w="417" w:type="dxa"/>
        </w:tcPr>
        <w:p w14:paraId="1A21AF9B" w14:textId="77777777" w:rsidR="00603557" w:rsidRDefault="00603557">
          <w:pPr>
            <w:pStyle w:val="EmptyCellLayoutStyle"/>
          </w:pPr>
        </w:p>
      </w:tc>
    </w:tr>
    <w:tr w:rsidR="00603557" w14:paraId="11A4F170" w14:textId="77777777">
      <w:tc>
        <w:tcPr>
          <w:tcW w:w="105" w:type="dxa"/>
        </w:tcPr>
        <w:p w14:paraId="4072EC09" w14:textId="77777777" w:rsidR="00603557" w:rsidRDefault="00603557">
          <w:pPr>
            <w:pStyle w:val="EmptyCellLayoutStyle"/>
          </w:pPr>
        </w:p>
      </w:tc>
      <w:tc>
        <w:tcPr>
          <w:tcW w:w="148" w:type="dxa"/>
        </w:tcPr>
        <w:p w14:paraId="13D5F3C2" w14:textId="77777777" w:rsidR="00603557" w:rsidRDefault="00603557">
          <w:pPr>
            <w:pStyle w:val="EmptyCellLayoutStyle"/>
          </w:pPr>
        </w:p>
      </w:tc>
      <w:tc>
        <w:tcPr>
          <w:tcW w:w="6228" w:type="dxa"/>
        </w:tcPr>
        <w:p w14:paraId="11F50ED4" w14:textId="77777777" w:rsidR="00603557" w:rsidRDefault="00603557">
          <w:pPr>
            <w:pStyle w:val="EmptyCellLayoutStyle"/>
          </w:pPr>
        </w:p>
      </w:tc>
      <w:tc>
        <w:tcPr>
          <w:tcW w:w="4724" w:type="dxa"/>
        </w:tcPr>
        <w:p w14:paraId="01469B15" w14:textId="77777777" w:rsidR="00603557" w:rsidRDefault="00603557">
          <w:pPr>
            <w:pStyle w:val="EmptyCellLayoutStyle"/>
          </w:pPr>
        </w:p>
      </w:tc>
      <w:tc>
        <w:tcPr>
          <w:tcW w:w="417" w:type="dxa"/>
        </w:tcPr>
        <w:p w14:paraId="0CB833B9" w14:textId="77777777" w:rsidR="00603557" w:rsidRDefault="00603557">
          <w:pPr>
            <w:pStyle w:val="EmptyCellLayoutStyle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57"/>
    <w:rsid w:val="00603557"/>
    <w:rsid w:val="00A063FC"/>
    <w:rsid w:val="00A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D36F"/>
  <w15:docId w15:val="{44299A54-94D9-45F6-B4C8-F6693632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RptListDrawResult</dc:title>
  <dc:creator>User</dc:creator>
  <dc:description/>
  <cp:lastModifiedBy>User</cp:lastModifiedBy>
  <cp:revision>2</cp:revision>
  <dcterms:created xsi:type="dcterms:W3CDTF">2025-05-06T05:43:00Z</dcterms:created>
  <dcterms:modified xsi:type="dcterms:W3CDTF">2025-05-06T05:43:00Z</dcterms:modified>
</cp:coreProperties>
</file>